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EC" w:rsidRDefault="0058042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>Инициативный проект, претендующий на финансовую поддержку</w:t>
      </w:r>
    </w:p>
    <w:p w:rsidR="00E46AEC" w:rsidRDefault="005253E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за счет средств </w:t>
      </w:r>
      <w:r w:rsidR="00580429">
        <w:rPr>
          <w:rFonts w:ascii="Times New Roman" w:hAnsi="Times New Roman" w:cs="Times New Roman"/>
        </w:rPr>
        <w:t>бюджета</w:t>
      </w:r>
      <w:r>
        <w:rPr>
          <w:rFonts w:ascii="Times New Roman" w:hAnsi="Times New Roman" w:cs="Times New Roman"/>
        </w:rPr>
        <w:t xml:space="preserve"> Ленинского района города Челябинска</w:t>
      </w:r>
    </w:p>
    <w:p w:rsidR="00E46AEC" w:rsidRDefault="00E46AEC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705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449"/>
        <w:gridCol w:w="3690"/>
      </w:tblGrid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Общая характеристика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5253E9" w:rsidRDefault="005804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E46AEC">
        <w:trPr>
          <w:trHeight w:val="16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5253E9" w:rsidRDefault="00E64AF2">
            <w:pPr>
              <w:pStyle w:val="Standard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Благоустройство сквера "Защитников Отечества" и ремонт проезда вдоль сквера между улицей Коммунаров и переулком Руставели</w:t>
            </w:r>
          </w:p>
        </w:tc>
      </w:tr>
      <w:tr w:rsidR="00E46AEC">
        <w:trPr>
          <w:trHeight w:val="95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Вопросы местного значения или иные вопросы, право </w:t>
            </w:r>
            <w:proofErr w:type="gramStart"/>
            <w:r>
              <w:rPr>
                <w:rFonts w:ascii="Times New Roman" w:hAnsi="Times New Roman" w:cs="Times New Roman"/>
              </w:rPr>
              <w:t>решения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5253E9" w:rsidRDefault="00E64AF2" w:rsidP="00E64AF2">
            <w:pPr>
              <w:pStyle w:val="Standard"/>
              <w:tabs>
                <w:tab w:val="left" w:pos="2370"/>
              </w:tabs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п. 10 ч. 1 ст. 16.2. Федерального закона № 131-ФЗ от 06.10.2003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Территория реализации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5253E9" w:rsidRDefault="00E64AF2" w:rsidP="00E64AF2">
            <w:pPr>
              <w:rPr>
                <w:rFonts w:ascii="Times New Roman" w:hAnsi="Times New Roman" w:cs="Times New Roman"/>
                <w:color w:val="000000"/>
              </w:rPr>
            </w:pPr>
            <w:r w:rsidRPr="005253E9">
              <w:rPr>
                <w:rFonts w:ascii="Times New Roman" w:hAnsi="Times New Roman" w:cs="Times New Roman"/>
                <w:color w:val="000000"/>
              </w:rPr>
              <w:t>Земельный участок с кадастровым номером 74:36:0317016:27, расположенный по адресу: город Челябинск, Ленинский район, ул. Тухачевского, 3, и часть земельного участка с кадастровым номером 74:36:0317016:28, расположенный по адресу: город Челябинск, Ленинский район, пер. Руставели - ул. Пограничная - ул. Коммунаров</w:t>
            </w:r>
          </w:p>
        </w:tc>
      </w:tr>
      <w:tr w:rsidR="005253E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3E9" w:rsidRDefault="005253E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3E9" w:rsidRDefault="005253E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Цель и задачи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3E9" w:rsidRPr="005253E9" w:rsidRDefault="005253E9" w:rsidP="00762BDD">
            <w:pPr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Цель проекта: создание условий для сохранения памяти поколений о военных и трудовых подвигах жителей Ленинского района города Челябинска во время Великой отечественной войны 1941-1945 годов.</w:t>
            </w:r>
          </w:p>
          <w:p w:rsidR="005253E9" w:rsidRPr="005253E9" w:rsidRDefault="005253E9" w:rsidP="005253E9">
            <w:pPr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Задачи проекта: Ремонт ограждения сквера. Асфальтирование проезда вдоль сквера между улицей Коммунаров и переулком Руставели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3E9" w:rsidRPr="005253E9" w:rsidRDefault="005253E9" w:rsidP="005253E9">
            <w:pPr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 2012 года общественная те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ритория, находящаяся в границах улиц Коммунаров, Пограничной, пер. Руставели находилась в з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пущенном состоянии. Когда-то это было местом отдыха жителей данного микрорайона. Здесь им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лись асфальтированные пешехо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ные дорожки, клумбы, фонтан, пришедшие со временем в неуд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влетворительное состояние.</w:t>
            </w:r>
          </w:p>
          <w:p w:rsidR="005253E9" w:rsidRPr="005253E9" w:rsidRDefault="005253E9" w:rsidP="005253E9">
            <w:pPr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В 2012 году на данной территории был разбит сквер, и было пров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дено благоустройство этой терр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тории, получившей название сквер «Защитников Отечества».</w:t>
            </w:r>
          </w:p>
          <w:p w:rsidR="005253E9" w:rsidRPr="005253E9" w:rsidRDefault="005253E9" w:rsidP="005253E9">
            <w:pPr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настоящее время ограждение сквера имеет разрушения и в ц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лом находится в неудовлетвор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тельном состоянии. Проезд, ра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положенный вдоль сквера между улицей Коммунаров и переулком Руставели, обеспечивающий п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редвижение техники для эксплу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тации сквера, монумента и обе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печения работы «Вечного огня», а также беспрепятственного под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ъ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езда к МАОУ «Лицей № 37 гор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 Челябинска» со стороны пер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улка Руставели также находится в неудовлетворительном состоянии.</w:t>
            </w:r>
          </w:p>
          <w:p w:rsidR="00E46AEC" w:rsidRPr="005253E9" w:rsidRDefault="005253E9" w:rsidP="005253E9">
            <w:pPr>
              <w:pStyle w:val="Standard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ходе реализации инициативного проекта запланирован ремонт ограждения сквера (восстановление разрушенных участков ограждения, оштукатуривание бетонных поверхностей, зачистка и покраска металлических элементов). В рамках ремонта проезда запланированы работы по замене асфальтового покрытия.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Ожидаемые результаты от реализации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5253E9" w:rsidRDefault="005253E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Комфортное пребывание граждан на территории сквера и обеспечение доступа автомобильного транспорта для обслуживания сквера</w:t>
            </w:r>
          </w:p>
        </w:tc>
      </w:tr>
      <w:tr w:rsidR="002574D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DD" w:rsidRDefault="002574DD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DD" w:rsidRDefault="002574DD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DD" w:rsidRPr="00C57EF6" w:rsidRDefault="002574DD" w:rsidP="006B123B">
            <w:pPr>
              <w:pStyle w:val="Standard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развитие </w:t>
            </w:r>
            <w:r w:rsidRPr="0052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 будет осуществляться за счет бюджетных средств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Ожидаемое 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5253E9" w:rsidRDefault="005253E9">
            <w:pPr>
              <w:pStyle w:val="Standard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Жители близлежащих домов в количестве 557 человек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Сроки реализации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AF2" w:rsidRPr="005253E9" w:rsidRDefault="00E64AF2" w:rsidP="00E64A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Предполагаемая дата начала реализации проекта – июнь 2021 года.</w:t>
            </w:r>
          </w:p>
          <w:p w:rsidR="00E46AEC" w:rsidRPr="005253E9" w:rsidRDefault="00E64AF2" w:rsidP="00E64AF2">
            <w:pPr>
              <w:pStyle w:val="Standard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Предполагаемая дата окончания реализации проекта - октябрь </w:t>
            </w:r>
            <w:r w:rsidRPr="0052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2021 года.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Информация об инициаторе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5253E9" w:rsidRDefault="00E64AF2" w:rsidP="00E64AF2">
            <w:pPr>
              <w:pStyle w:val="Standard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 xml:space="preserve">ИП Смагин Максим Сергеевич, контактное лицо </w:t>
            </w:r>
            <w:proofErr w:type="spellStart"/>
            <w:r w:rsidRPr="005253E9">
              <w:rPr>
                <w:rFonts w:ascii="Times New Roman" w:hAnsi="Times New Roman" w:cs="Times New Roman"/>
              </w:rPr>
              <w:t>Стефанцов</w:t>
            </w:r>
            <w:proofErr w:type="spellEnd"/>
            <w:r w:rsidRPr="005253E9">
              <w:rPr>
                <w:rFonts w:ascii="Times New Roman" w:hAnsi="Times New Roman" w:cs="Times New Roman"/>
              </w:rPr>
              <w:t xml:space="preserve"> Игорь Константинович, тел: +79617905305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Общая стоимость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5253E9" w:rsidRDefault="00E64AF2" w:rsidP="00E03300">
            <w:pPr>
              <w:rPr>
                <w:rFonts w:ascii="Times New Roman" w:hAnsi="Times New Roman" w:cs="Times New Roman"/>
                <w:color w:val="000000"/>
              </w:rPr>
            </w:pPr>
            <w:r w:rsidRPr="005253E9">
              <w:rPr>
                <w:rFonts w:ascii="Times New Roman" w:hAnsi="Times New Roman" w:cs="Times New Roman"/>
                <w:color w:val="000000"/>
              </w:rPr>
              <w:t>3</w:t>
            </w:r>
            <w:r w:rsidR="00E03300">
              <w:rPr>
                <w:rFonts w:ascii="Times New Roman" w:hAnsi="Times New Roman" w:cs="Times New Roman"/>
                <w:color w:val="000000"/>
              </w:rPr>
              <w:t> 142 012,00</w:t>
            </w:r>
            <w:r w:rsidRPr="005253E9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</w:tr>
      <w:tr w:rsidR="00E64AF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AF2" w:rsidRDefault="00E64AF2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AF2" w:rsidRDefault="00E64AF2" w:rsidP="00E64AF2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Средства межбюджетных трансфертов из бюджета Ленинского района</w:t>
            </w:r>
            <w:r w:rsidR="00E141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реализации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AF2" w:rsidRPr="005253E9" w:rsidRDefault="00E03300" w:rsidP="00E03300">
            <w:pPr>
              <w:rPr>
                <w:rFonts w:ascii="Times New Roman" w:hAnsi="Times New Roman" w:cs="Times New Roman"/>
                <w:color w:val="000000"/>
              </w:rPr>
            </w:pPr>
            <w:r w:rsidRPr="005253E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 142 012,00</w:t>
            </w:r>
            <w:r w:rsidRPr="005253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4AF2" w:rsidRPr="005253E9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5253E9" w:rsidRDefault="00E64AF2">
            <w:pPr>
              <w:pStyle w:val="Standard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Объем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имущественного и (или) трудового участия, обеспечиваемый инициатором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5253E9" w:rsidRDefault="00B0431F" w:rsidP="00E64AF2">
            <w:pPr>
              <w:pStyle w:val="Standard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E46AEC" w:rsidRDefault="00E46AEC"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46A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C4" w:rsidRDefault="00E737C4">
      <w:pPr>
        <w:rPr>
          <w:rFonts w:hint="eastAsia"/>
        </w:rPr>
      </w:pPr>
      <w:r>
        <w:separator/>
      </w:r>
    </w:p>
  </w:endnote>
  <w:endnote w:type="continuationSeparator" w:id="0">
    <w:p w:rsidR="00E737C4" w:rsidRDefault="00E737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C4" w:rsidRDefault="00E737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737C4" w:rsidRDefault="00E737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6AEC"/>
    <w:rsid w:val="002574DD"/>
    <w:rsid w:val="00265E4E"/>
    <w:rsid w:val="005253E9"/>
    <w:rsid w:val="00535762"/>
    <w:rsid w:val="00580429"/>
    <w:rsid w:val="00681CAF"/>
    <w:rsid w:val="007E3A4F"/>
    <w:rsid w:val="00B0431F"/>
    <w:rsid w:val="00E03300"/>
    <w:rsid w:val="00E1411E"/>
    <w:rsid w:val="00E15A04"/>
    <w:rsid w:val="00E46AEC"/>
    <w:rsid w:val="00E64AF2"/>
    <w:rsid w:val="00E737C4"/>
    <w:rsid w:val="00F031AB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Заголовок"/>
    <w:basedOn w:val="a"/>
    <w:next w:val="a6"/>
    <w:qFormat/>
    <w:rsid w:val="00E64AF2"/>
    <w:pPr>
      <w:keepNext/>
      <w:suppressAutoHyphens w:val="0"/>
      <w:autoSpaceDN/>
      <w:spacing w:before="240" w:after="120"/>
      <w:textAlignment w:val="auto"/>
    </w:pPr>
    <w:rPr>
      <w:rFonts w:ascii="Liberation Sans" w:eastAsia="Microsoft YaHei" w:hAnsi="Liberation Sans"/>
      <w:kern w:val="0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E64AF2"/>
    <w:pPr>
      <w:spacing w:after="120"/>
    </w:pPr>
    <w:rPr>
      <w:szCs w:val="21"/>
    </w:rPr>
  </w:style>
  <w:style w:type="character" w:customStyle="1" w:styleId="a7">
    <w:name w:val="Основной текст Знак"/>
    <w:basedOn w:val="a0"/>
    <w:link w:val="a6"/>
    <w:uiPriority w:val="99"/>
    <w:semiHidden/>
    <w:rsid w:val="00E64AF2"/>
    <w:rPr>
      <w:szCs w:val="21"/>
    </w:rPr>
  </w:style>
  <w:style w:type="character" w:styleId="a8">
    <w:name w:val="Hyperlink"/>
    <w:rsid w:val="00525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Заголовок"/>
    <w:basedOn w:val="a"/>
    <w:next w:val="a6"/>
    <w:qFormat/>
    <w:rsid w:val="00E64AF2"/>
    <w:pPr>
      <w:keepNext/>
      <w:suppressAutoHyphens w:val="0"/>
      <w:autoSpaceDN/>
      <w:spacing w:before="240" w:after="120"/>
      <w:textAlignment w:val="auto"/>
    </w:pPr>
    <w:rPr>
      <w:rFonts w:ascii="Liberation Sans" w:eastAsia="Microsoft YaHei" w:hAnsi="Liberation Sans"/>
      <w:kern w:val="0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E64AF2"/>
    <w:pPr>
      <w:spacing w:after="120"/>
    </w:pPr>
    <w:rPr>
      <w:szCs w:val="21"/>
    </w:rPr>
  </w:style>
  <w:style w:type="character" w:customStyle="1" w:styleId="a7">
    <w:name w:val="Основной текст Знак"/>
    <w:basedOn w:val="a0"/>
    <w:link w:val="a6"/>
    <w:uiPriority w:val="99"/>
    <w:semiHidden/>
    <w:rsid w:val="00E64AF2"/>
    <w:rPr>
      <w:szCs w:val="21"/>
    </w:rPr>
  </w:style>
  <w:style w:type="character" w:styleId="a8">
    <w:name w:val="Hyperlink"/>
    <w:rsid w:val="00525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Карнушин ВН</dc:creator>
  <cp:lastModifiedBy>Карнушин ВН</cp:lastModifiedBy>
  <cp:revision>7</cp:revision>
  <dcterms:created xsi:type="dcterms:W3CDTF">2021-03-03T09:01:00Z</dcterms:created>
  <dcterms:modified xsi:type="dcterms:W3CDTF">2021-03-04T04:21:00Z</dcterms:modified>
</cp:coreProperties>
</file>